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0511B8" w14:textId="2F103DC4" w:rsidR="00A3437C" w:rsidRPr="00875BA9" w:rsidRDefault="00A3437C" w:rsidP="00A3437C">
      <w:pPr>
        <w:tabs>
          <w:tab w:val="left" w:pos="7200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875BA9">
        <w:rPr>
          <w:rFonts w:ascii="Times New Roman" w:hAnsi="Times New Roman"/>
          <w:b/>
          <w:bCs/>
          <w:sz w:val="28"/>
          <w:szCs w:val="28"/>
        </w:rPr>
        <w:t xml:space="preserve">EL FESTIVAL MÚSICA ANTIGUA ARANJUEZ </w:t>
      </w:r>
      <w:r w:rsidR="000E7775">
        <w:rPr>
          <w:rFonts w:ascii="Times New Roman" w:hAnsi="Times New Roman"/>
          <w:b/>
          <w:bCs/>
          <w:sz w:val="28"/>
          <w:szCs w:val="28"/>
        </w:rPr>
        <w:t>CELEBRA SU</w:t>
      </w:r>
      <w:r w:rsidRPr="00875BA9">
        <w:rPr>
          <w:rFonts w:ascii="Times New Roman" w:hAnsi="Times New Roman"/>
          <w:b/>
          <w:bCs/>
          <w:sz w:val="28"/>
          <w:szCs w:val="28"/>
        </w:rPr>
        <w:t xml:space="preserve"> XXXIII EDICIÓN</w:t>
      </w:r>
      <w:r w:rsidR="000E7775">
        <w:rPr>
          <w:rFonts w:ascii="Times New Roman" w:hAnsi="Times New Roman"/>
          <w:b/>
          <w:bCs/>
          <w:sz w:val="28"/>
          <w:szCs w:val="28"/>
        </w:rPr>
        <w:t xml:space="preserve"> CON UNA PROGRAMACIÓN </w:t>
      </w:r>
      <w:r w:rsidRPr="00875BA9">
        <w:rPr>
          <w:rFonts w:ascii="Times New Roman" w:hAnsi="Times New Roman"/>
          <w:b/>
          <w:bCs/>
          <w:sz w:val="28"/>
          <w:szCs w:val="28"/>
        </w:rPr>
        <w:t>QUE REUNIRÁ A GRANDES FIGURAS DE LA INTERPRETACIÓN HISTÓRICA</w:t>
      </w:r>
    </w:p>
    <w:p w14:paraId="7697E67B" w14:textId="77777777" w:rsidR="00A3437C" w:rsidRP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6521450C" w14:textId="5F990CA7" w:rsidR="00A3437C" w:rsidRPr="00875BA9" w:rsidRDefault="00A3437C" w:rsidP="00A3437C">
      <w:pPr>
        <w:tabs>
          <w:tab w:val="left" w:pos="7200"/>
        </w:tabs>
        <w:jc w:val="both"/>
        <w:rPr>
          <w:rFonts w:ascii="Times New Roman" w:hAnsi="Times New Roman"/>
          <w:i/>
          <w:iCs/>
        </w:rPr>
      </w:pPr>
      <w:r w:rsidRPr="00875BA9">
        <w:rPr>
          <w:rFonts w:ascii="Times New Roman" w:hAnsi="Times New Roman"/>
          <w:i/>
          <w:iCs/>
        </w:rPr>
        <w:t xml:space="preserve">El Ayuntamiento de Aranjuez y la Comunidad de Madrid organizan una nueva edición del festival, que se </w:t>
      </w:r>
      <w:r w:rsidR="000E7775">
        <w:rPr>
          <w:rFonts w:ascii="Times New Roman" w:hAnsi="Times New Roman"/>
          <w:i/>
          <w:iCs/>
        </w:rPr>
        <w:t>desarrollará</w:t>
      </w:r>
      <w:r w:rsidRPr="00875BA9">
        <w:rPr>
          <w:rFonts w:ascii="Times New Roman" w:hAnsi="Times New Roman"/>
          <w:i/>
          <w:iCs/>
        </w:rPr>
        <w:t xml:space="preserve"> del 2 de octubre al 8 de noviembre con estrenos nacionales, efemérides y destacados artistas internacionales</w:t>
      </w:r>
      <w:r w:rsidR="00875BA9" w:rsidRPr="00875BA9">
        <w:rPr>
          <w:rFonts w:ascii="Times New Roman" w:hAnsi="Times New Roman"/>
          <w:i/>
          <w:iCs/>
        </w:rPr>
        <w:t>.</w:t>
      </w:r>
    </w:p>
    <w:p w14:paraId="4D49E918" w14:textId="77777777" w:rsid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6ACBD50E" w14:textId="57977FA6" w:rsidR="009E2274" w:rsidRDefault="00A3437C" w:rsidP="009E2274">
      <w:pPr>
        <w:tabs>
          <w:tab w:val="left" w:pos="7200"/>
        </w:tabs>
        <w:jc w:val="both"/>
        <w:rPr>
          <w:rFonts w:ascii="Times New Roman" w:hAnsi="Times New Roman"/>
          <w:b/>
          <w:bCs/>
          <w:i/>
          <w:iCs/>
        </w:rPr>
      </w:pPr>
      <w:r w:rsidRPr="00875BA9">
        <w:rPr>
          <w:rFonts w:ascii="Times New Roman" w:hAnsi="Times New Roman"/>
          <w:i/>
          <w:iCs/>
        </w:rPr>
        <w:t xml:space="preserve">Las entradas ya están a la venta para todos los conciertos y actividades de esta </w:t>
      </w:r>
      <w:r w:rsidR="001B658F">
        <w:rPr>
          <w:rFonts w:ascii="Times New Roman" w:hAnsi="Times New Roman"/>
          <w:i/>
          <w:iCs/>
        </w:rPr>
        <w:t>e</w:t>
      </w:r>
      <w:r w:rsidRPr="00875BA9">
        <w:rPr>
          <w:rFonts w:ascii="Times New Roman" w:hAnsi="Times New Roman"/>
          <w:i/>
          <w:iCs/>
        </w:rPr>
        <w:t>dición</w:t>
      </w:r>
      <w:r w:rsidR="001E1DEE">
        <w:rPr>
          <w:rFonts w:ascii="Times New Roman" w:hAnsi="Times New Roman"/>
          <w:i/>
          <w:iCs/>
        </w:rPr>
        <w:t xml:space="preserve"> en</w:t>
      </w:r>
      <w:r w:rsidR="009E2274">
        <w:rPr>
          <w:rFonts w:ascii="Times New Roman" w:hAnsi="Times New Roman"/>
          <w:i/>
          <w:iCs/>
        </w:rPr>
        <w:t xml:space="preserve">: </w:t>
      </w:r>
      <w:hyperlink r:id="rId7" w:history="1">
        <w:r w:rsidR="009E2274" w:rsidRPr="009E2274">
          <w:rPr>
            <w:rStyle w:val="Hipervnculo"/>
            <w:rFonts w:ascii="Times New Roman" w:hAnsi="Times New Roman"/>
            <w:b/>
            <w:bCs/>
            <w:i/>
            <w:iCs/>
          </w:rPr>
          <w:t>https://musicaantiguaaranjuez.com/programa/</w:t>
        </w:r>
      </w:hyperlink>
      <w:r w:rsidR="009E2274" w:rsidRPr="009E2274">
        <w:rPr>
          <w:rFonts w:ascii="Times New Roman" w:hAnsi="Times New Roman"/>
          <w:b/>
          <w:bCs/>
          <w:i/>
          <w:iCs/>
        </w:rPr>
        <w:t xml:space="preserve"> </w:t>
      </w:r>
    </w:p>
    <w:p w14:paraId="16C3E1BF" w14:textId="77777777" w:rsidR="009E2274" w:rsidRPr="009E2274" w:rsidRDefault="009E2274" w:rsidP="009E2274">
      <w:pPr>
        <w:tabs>
          <w:tab w:val="left" w:pos="7200"/>
        </w:tabs>
        <w:jc w:val="both"/>
        <w:rPr>
          <w:rFonts w:ascii="Times New Roman" w:hAnsi="Times New Roman"/>
          <w:i/>
          <w:iCs/>
        </w:rPr>
      </w:pPr>
    </w:p>
    <w:p w14:paraId="7A0BA3FC" w14:textId="77777777" w:rsidR="00A3437C" w:rsidRP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5F43201E" w14:textId="77777777" w:rsidR="00875BA9" w:rsidRDefault="00875BA9" w:rsidP="00A3437C">
      <w:pPr>
        <w:tabs>
          <w:tab w:val="left" w:pos="7200"/>
        </w:tabs>
        <w:jc w:val="both"/>
        <w:rPr>
          <w:rFonts w:ascii="Times New Roman" w:hAnsi="Times New Roman"/>
          <w:b/>
          <w:bCs/>
        </w:rPr>
      </w:pPr>
    </w:p>
    <w:p w14:paraId="1CEE72AF" w14:textId="2D6B3EF5" w:rsidR="00A3437C" w:rsidRPr="00875BA9" w:rsidRDefault="00A3437C" w:rsidP="00A3437C">
      <w:pPr>
        <w:tabs>
          <w:tab w:val="left" w:pos="7200"/>
        </w:tabs>
        <w:jc w:val="both"/>
        <w:rPr>
          <w:rFonts w:ascii="Times New Roman" w:hAnsi="Times New Roman"/>
          <w:b/>
          <w:bCs/>
        </w:rPr>
      </w:pPr>
      <w:r w:rsidRPr="00875BA9">
        <w:rPr>
          <w:rFonts w:ascii="Times New Roman" w:hAnsi="Times New Roman"/>
          <w:b/>
          <w:bCs/>
        </w:rPr>
        <w:t xml:space="preserve">Aranjuez, </w:t>
      </w:r>
      <w:r w:rsidR="00D124F2">
        <w:rPr>
          <w:rFonts w:ascii="Times New Roman" w:hAnsi="Times New Roman"/>
          <w:b/>
          <w:bCs/>
        </w:rPr>
        <w:t>31</w:t>
      </w:r>
      <w:r w:rsidRPr="00875BA9">
        <w:rPr>
          <w:rFonts w:ascii="Times New Roman" w:hAnsi="Times New Roman"/>
          <w:b/>
          <w:bCs/>
        </w:rPr>
        <w:t xml:space="preserve"> de agosto de 2026</w:t>
      </w:r>
    </w:p>
    <w:p w14:paraId="0E4F6492" w14:textId="77777777" w:rsid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17336F0B" w14:textId="132B81FF" w:rsidR="00A3437C" w:rsidRDefault="004F6F91" w:rsidP="00A3437C">
      <w:pPr>
        <w:tabs>
          <w:tab w:val="left" w:pos="720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El </w:t>
      </w:r>
      <w:r w:rsidRPr="00A3437C">
        <w:rPr>
          <w:rFonts w:ascii="Times New Roman" w:hAnsi="Times New Roman"/>
        </w:rPr>
        <w:t xml:space="preserve">Real Sitio </w:t>
      </w:r>
      <w:r>
        <w:rPr>
          <w:rFonts w:ascii="Times New Roman" w:hAnsi="Times New Roman"/>
        </w:rPr>
        <w:t xml:space="preserve">y Villa de Aranjuez se consolida </w:t>
      </w:r>
      <w:r w:rsidRPr="00A3437C">
        <w:rPr>
          <w:rFonts w:ascii="Times New Roman" w:hAnsi="Times New Roman"/>
        </w:rPr>
        <w:t>como uno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de los grandes escenarios españoles para la música antigua</w:t>
      </w:r>
      <w:r>
        <w:rPr>
          <w:rFonts w:ascii="Times New Roman" w:hAnsi="Times New Roman"/>
        </w:rPr>
        <w:t xml:space="preserve"> con la celebración de la </w:t>
      </w:r>
      <w:r w:rsidRPr="00A3437C">
        <w:rPr>
          <w:rFonts w:ascii="Times New Roman" w:hAnsi="Times New Roman"/>
        </w:rPr>
        <w:t>XXXIII edición</w:t>
      </w:r>
      <w:r w:rsidRPr="0030272A">
        <w:rPr>
          <w:rFonts w:ascii="Times New Roman" w:hAnsi="Times New Roman"/>
          <w:b/>
          <w:bCs/>
        </w:rPr>
        <w:t xml:space="preserve"> </w:t>
      </w:r>
      <w:r w:rsidRPr="004F6F91">
        <w:rPr>
          <w:rFonts w:ascii="Times New Roman" w:hAnsi="Times New Roman"/>
        </w:rPr>
        <w:t xml:space="preserve">del </w:t>
      </w:r>
      <w:r w:rsidR="00A3437C" w:rsidRPr="0030272A">
        <w:rPr>
          <w:rFonts w:ascii="Times New Roman" w:hAnsi="Times New Roman"/>
          <w:b/>
          <w:bCs/>
        </w:rPr>
        <w:t>Festival Música Antigua Aranjuez,</w:t>
      </w:r>
      <w:r w:rsidR="00A3437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que se desarrollará</w:t>
      </w:r>
      <w:r w:rsidR="00A3437C" w:rsidRPr="00A3437C">
        <w:rPr>
          <w:rFonts w:ascii="Times New Roman" w:hAnsi="Times New Roman"/>
        </w:rPr>
        <w:t xml:space="preserve"> </w:t>
      </w:r>
      <w:r w:rsidR="00A3437C" w:rsidRPr="0030272A">
        <w:rPr>
          <w:rFonts w:ascii="Times New Roman" w:hAnsi="Times New Roman"/>
          <w:b/>
          <w:bCs/>
        </w:rPr>
        <w:t>del 2 de octubre al 8 de noviembre,</w:t>
      </w:r>
      <w:r w:rsidR="00A3437C" w:rsidRPr="00A3437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organizado por el Ayuntamiento de Aranjuez y la Comunidad de Madrid, en colaboración con el Ministerio de Cultura y Patrimonio Nacional, así como la Fundación de los Ferrocarriles Españoles, </w:t>
      </w:r>
      <w:r w:rsidR="002349F2">
        <w:rPr>
          <w:rFonts w:ascii="Times New Roman" w:hAnsi="Times New Roman"/>
        </w:rPr>
        <w:t xml:space="preserve">Aranjuez Crea Cultura y </w:t>
      </w:r>
      <w:r>
        <w:rPr>
          <w:rFonts w:ascii="Times New Roman" w:hAnsi="Times New Roman"/>
        </w:rPr>
        <w:t>Comercio Centro</w:t>
      </w:r>
      <w:r w:rsidR="002349F2">
        <w:rPr>
          <w:rFonts w:ascii="Times New Roman" w:hAnsi="Times New Roman"/>
        </w:rPr>
        <w:t>.</w:t>
      </w:r>
    </w:p>
    <w:p w14:paraId="2F646CD9" w14:textId="77777777" w:rsid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3286C619" w14:textId="7B17B4AA" w:rsidR="00A3437C" w:rsidRP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  <w:r w:rsidRPr="00A3437C">
        <w:rPr>
          <w:rFonts w:ascii="Times New Roman" w:hAnsi="Times New Roman"/>
        </w:rPr>
        <w:t>Durante más de un mes, Aranjuez volverá a convertirse en punto de encuentro para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intérpretes, especialistas y público, con una programación que combina excelencia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artística,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recuperación patrimonial, investigación musicológica y divulgación, y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que contribuye a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reforzar el papel de la ciudad como referente cultural y turístico.</w:t>
      </w:r>
    </w:p>
    <w:p w14:paraId="1E68A623" w14:textId="77777777" w:rsid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60F12819" w14:textId="084400A0" w:rsidR="00A3437C" w:rsidRP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  <w:r w:rsidRPr="00A3437C">
        <w:rPr>
          <w:rFonts w:ascii="Times New Roman" w:hAnsi="Times New Roman"/>
        </w:rPr>
        <w:t>Tras treinta y tres ediciones, el Festival Música Antigua Aranjuez forma ya parte de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la identidad cultural del Real Sitio. Una trayectoria estrechamente vinculada a un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patrimonio excepcional que convierte a la ciudad en un escenario privilegiado para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este repertorio. El Palacio Real, los jardines históricos y otros espacios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monumentales serán, una vez más, el marco de una programación en la que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música y patrimonio dialogan y se enriquecen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mutuamente.</w:t>
      </w:r>
    </w:p>
    <w:p w14:paraId="19D686A3" w14:textId="77777777" w:rsid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0B4275DB" w14:textId="417D0FCE" w:rsid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  <w:r w:rsidRPr="00A3437C">
        <w:rPr>
          <w:rFonts w:ascii="Times New Roman" w:hAnsi="Times New Roman"/>
        </w:rPr>
        <w:t xml:space="preserve">Esta edición reunirá a algunas de las </w:t>
      </w:r>
      <w:r w:rsidRPr="0030272A">
        <w:rPr>
          <w:rFonts w:ascii="Times New Roman" w:hAnsi="Times New Roman"/>
          <w:b/>
          <w:bCs/>
        </w:rPr>
        <w:t>figuras más relevantes de la música antigua nacional e internacional,</w:t>
      </w:r>
      <w:r w:rsidRPr="00A3437C">
        <w:rPr>
          <w:rFonts w:ascii="Times New Roman" w:hAnsi="Times New Roman"/>
        </w:rPr>
        <w:t xml:space="preserve"> con un recorrido por el repertorio barroco y la música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histórica que incorpora importantes recuperaciones, conmemoraciones y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propuestas de primer nivel.</w:t>
      </w:r>
    </w:p>
    <w:p w14:paraId="69E10365" w14:textId="77777777" w:rsidR="00A3437C" w:rsidRP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24FF4097" w14:textId="1002FB61" w:rsid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  <w:r w:rsidRPr="00A3437C">
        <w:rPr>
          <w:rFonts w:ascii="Times New Roman" w:hAnsi="Times New Roman"/>
        </w:rPr>
        <w:t xml:space="preserve">Entre los grandes atractivos de 2026 destacan dos </w:t>
      </w:r>
      <w:r w:rsidRPr="0030272A">
        <w:rPr>
          <w:rFonts w:ascii="Times New Roman" w:hAnsi="Times New Roman"/>
          <w:b/>
          <w:bCs/>
        </w:rPr>
        <w:t>estrenos nacionales</w:t>
      </w:r>
      <w:r w:rsidRPr="00A3437C">
        <w:rPr>
          <w:rFonts w:ascii="Times New Roman" w:hAnsi="Times New Roman"/>
        </w:rPr>
        <w:t>. Por un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 xml:space="preserve">lado, la recuperación de la </w:t>
      </w:r>
      <w:r w:rsidRPr="0030272A">
        <w:rPr>
          <w:rFonts w:ascii="Times New Roman" w:hAnsi="Times New Roman"/>
          <w:b/>
          <w:bCs/>
        </w:rPr>
        <w:t>Trisonata</w:t>
      </w:r>
      <w:r w:rsidRPr="00A3437C">
        <w:rPr>
          <w:rFonts w:ascii="Times New Roman" w:hAnsi="Times New Roman"/>
        </w:rPr>
        <w:t xml:space="preserve"> del viajero, musicólogo y compositor inglés</w:t>
      </w:r>
      <w:r>
        <w:rPr>
          <w:rFonts w:ascii="Times New Roman" w:hAnsi="Times New Roman"/>
        </w:rPr>
        <w:t xml:space="preserve"> </w:t>
      </w:r>
      <w:r w:rsidRPr="0030272A">
        <w:rPr>
          <w:rFonts w:ascii="Times New Roman" w:hAnsi="Times New Roman"/>
          <w:b/>
          <w:bCs/>
        </w:rPr>
        <w:t>Charles Burney</w:t>
      </w:r>
      <w:r w:rsidRPr="00A3437C">
        <w:rPr>
          <w:rFonts w:ascii="Times New Roman" w:hAnsi="Times New Roman"/>
        </w:rPr>
        <w:t>, coincidiendo con el 300 aniversario de su nacimiento. Por otro,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 xml:space="preserve">el festival se suma a la conmemoración del bicentenario de </w:t>
      </w:r>
      <w:r w:rsidRPr="0030272A">
        <w:rPr>
          <w:rFonts w:ascii="Times New Roman" w:hAnsi="Times New Roman"/>
          <w:b/>
          <w:bCs/>
        </w:rPr>
        <w:t>Juan Crisóstomo de Arriaga</w:t>
      </w:r>
      <w:r w:rsidRPr="00A3437C">
        <w:rPr>
          <w:rFonts w:ascii="Times New Roman" w:hAnsi="Times New Roman"/>
        </w:rPr>
        <w:t>, una de las figuras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fundamentales de la música española del siglo XIX.</w:t>
      </w:r>
    </w:p>
    <w:p w14:paraId="371E2A33" w14:textId="77777777" w:rsid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0E4ED7DC" w14:textId="20E01791" w:rsid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  <w:r w:rsidRPr="00A3437C">
        <w:rPr>
          <w:rFonts w:ascii="Times New Roman" w:hAnsi="Times New Roman"/>
        </w:rPr>
        <w:lastRenderedPageBreak/>
        <w:t>La programación contará, además, con destacados nombres de la interpretación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 xml:space="preserve">histórica como </w:t>
      </w:r>
      <w:r w:rsidRPr="0030272A">
        <w:rPr>
          <w:rFonts w:ascii="Times New Roman" w:hAnsi="Times New Roman"/>
          <w:b/>
          <w:bCs/>
        </w:rPr>
        <w:t xml:space="preserve">Richard Egarr, Lina Tur Bonet, </w:t>
      </w:r>
      <w:r w:rsidR="002349F2" w:rsidRPr="002349F2">
        <w:rPr>
          <w:rFonts w:ascii="Times New Roman" w:hAnsi="Times New Roman"/>
          <w:b/>
          <w:bCs/>
        </w:rPr>
        <w:t>Fahmi Alqhai</w:t>
      </w:r>
      <w:r w:rsidRPr="0030272A">
        <w:rPr>
          <w:rFonts w:ascii="Times New Roman" w:hAnsi="Times New Roman"/>
          <w:b/>
          <w:bCs/>
        </w:rPr>
        <w:t>, La Ritirata, la Orquesta Barroca de Sevilla o Mariví Blasco</w:t>
      </w:r>
      <w:r w:rsidRPr="00A3437C">
        <w:rPr>
          <w:rFonts w:ascii="Times New Roman" w:hAnsi="Times New Roman"/>
        </w:rPr>
        <w:t>, entre otros artistas y formaciones de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reconocido prestigio.</w:t>
      </w:r>
    </w:p>
    <w:p w14:paraId="079D4508" w14:textId="77777777" w:rsidR="00A3437C" w:rsidRP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56BE1C89" w14:textId="48398754" w:rsid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  <w:r w:rsidRPr="00A3437C">
        <w:rPr>
          <w:rFonts w:ascii="Times New Roman" w:hAnsi="Times New Roman"/>
        </w:rPr>
        <w:t>Uno de los grandes acontecimientos de esta edición será precisamente la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 xml:space="preserve">presencia del prestigioso director británico </w:t>
      </w:r>
      <w:r w:rsidRPr="0030272A">
        <w:rPr>
          <w:rFonts w:ascii="Times New Roman" w:hAnsi="Times New Roman"/>
          <w:b/>
          <w:bCs/>
        </w:rPr>
        <w:t xml:space="preserve">Richard Egarr, </w:t>
      </w:r>
      <w:r w:rsidR="002349F2" w:rsidRPr="002349F2">
        <w:rPr>
          <w:rFonts w:ascii="Times New Roman" w:hAnsi="Times New Roman"/>
          <w:b/>
          <w:bCs/>
        </w:rPr>
        <w:t>director de la Academy of Ancient Music de Londres entre 2006 y 2021</w:t>
      </w:r>
      <w:r w:rsidRPr="00A3437C">
        <w:rPr>
          <w:rFonts w:ascii="Times New Roman" w:hAnsi="Times New Roman"/>
        </w:rPr>
        <w:t xml:space="preserve">, que se pondrá al frente de </w:t>
      </w:r>
      <w:r w:rsidRPr="0030272A">
        <w:rPr>
          <w:rFonts w:ascii="Times New Roman" w:hAnsi="Times New Roman"/>
          <w:b/>
          <w:bCs/>
        </w:rPr>
        <w:t>Hip</w:t>
      </w:r>
      <w:r w:rsidR="002349F2">
        <w:rPr>
          <w:rFonts w:ascii="Times New Roman" w:hAnsi="Times New Roman"/>
          <w:b/>
          <w:bCs/>
        </w:rPr>
        <w:t>p</w:t>
      </w:r>
      <w:r w:rsidRPr="0030272A">
        <w:rPr>
          <w:rFonts w:ascii="Times New Roman" w:hAnsi="Times New Roman"/>
          <w:b/>
          <w:bCs/>
        </w:rPr>
        <w:t>ocampus</w:t>
      </w:r>
      <w:r w:rsidRPr="00A3437C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el grupo español liderado por el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clavecinista Alberto Martínez Molina. Juntos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ofrecerán un programa dedicado a los Concerti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Grossi de Corelli y Haendel, en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una de las grandes citas internacionales de esta XXXIII edición</w:t>
      </w:r>
      <w:r w:rsidR="00FB5970">
        <w:rPr>
          <w:rFonts w:ascii="Times New Roman" w:hAnsi="Times New Roman"/>
        </w:rPr>
        <w:t>.</w:t>
      </w:r>
    </w:p>
    <w:p w14:paraId="44970F07" w14:textId="77777777" w:rsidR="00037D61" w:rsidRDefault="00037D61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41473AAA" w14:textId="3BDA6665" w:rsidR="00A3437C" w:rsidRPr="00437F92" w:rsidRDefault="00A3437C" w:rsidP="00A3437C">
      <w:pPr>
        <w:tabs>
          <w:tab w:val="left" w:pos="7200"/>
        </w:tabs>
        <w:jc w:val="both"/>
        <w:rPr>
          <w:rFonts w:ascii="Times New Roman" w:hAnsi="Times New Roman"/>
          <w:b/>
          <w:bCs/>
        </w:rPr>
      </w:pPr>
      <w:r w:rsidRPr="00A3437C">
        <w:rPr>
          <w:rFonts w:ascii="Times New Roman" w:hAnsi="Times New Roman"/>
        </w:rPr>
        <w:t>El festival volverá a ampliar su propuesta más allá de los conciertos con un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programa de</w:t>
      </w:r>
      <w:r>
        <w:rPr>
          <w:rFonts w:ascii="Times New Roman" w:hAnsi="Times New Roman"/>
        </w:rPr>
        <w:t xml:space="preserve"> </w:t>
      </w:r>
      <w:r w:rsidRPr="00437F92">
        <w:rPr>
          <w:rFonts w:ascii="Times New Roman" w:hAnsi="Times New Roman"/>
          <w:b/>
          <w:bCs/>
        </w:rPr>
        <w:t>actividades paralelas diseñado para profundizar en la relación entre la música y el patrimonio de Aranjuez.</w:t>
      </w:r>
    </w:p>
    <w:p w14:paraId="16D9E698" w14:textId="77777777" w:rsid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391BE144" w14:textId="5C681742" w:rsid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  <w:r w:rsidRPr="0050606C">
        <w:rPr>
          <w:rFonts w:ascii="Times New Roman" w:hAnsi="Times New Roman"/>
          <w:b/>
          <w:bCs/>
        </w:rPr>
        <w:t>Las entradas ya están a la venta para los conciertos y actividades de la XXXIII edición del Festival Música Antigua Aranjuez</w:t>
      </w:r>
      <w:r w:rsidRPr="00A3437C">
        <w:rPr>
          <w:rFonts w:ascii="Times New Roman" w:hAnsi="Times New Roman"/>
        </w:rPr>
        <w:t>, que se desarrollará entre octubre y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noviembre en distintos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espacios patrimoniales de la ciudad</w:t>
      </w:r>
      <w:r w:rsidR="002349F2">
        <w:rPr>
          <w:rFonts w:ascii="Times New Roman" w:hAnsi="Times New Roman"/>
        </w:rPr>
        <w:t xml:space="preserve">, </w:t>
      </w:r>
      <w:r w:rsidR="002349F2" w:rsidRPr="0050606C">
        <w:rPr>
          <w:rFonts w:ascii="Times New Roman" w:hAnsi="Times New Roman"/>
          <w:b/>
          <w:bCs/>
        </w:rPr>
        <w:t>a través de este link:</w:t>
      </w:r>
    </w:p>
    <w:p w14:paraId="3D75779F" w14:textId="77777777" w:rsidR="002349F2" w:rsidRDefault="002349F2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2A03E719" w14:textId="72C56353" w:rsidR="002349F2" w:rsidRDefault="002349F2" w:rsidP="00A3437C">
      <w:pPr>
        <w:tabs>
          <w:tab w:val="left" w:pos="7200"/>
        </w:tabs>
        <w:jc w:val="both"/>
        <w:rPr>
          <w:rFonts w:ascii="Times New Roman" w:hAnsi="Times New Roman"/>
          <w:b/>
          <w:bCs/>
          <w:i/>
          <w:iCs/>
        </w:rPr>
      </w:pPr>
      <w:hyperlink r:id="rId8" w:history="1">
        <w:r w:rsidRPr="009E2274">
          <w:rPr>
            <w:rStyle w:val="Hipervnculo"/>
            <w:rFonts w:ascii="Times New Roman" w:hAnsi="Times New Roman"/>
            <w:b/>
            <w:bCs/>
            <w:i/>
            <w:iCs/>
          </w:rPr>
          <w:t>https://musicaantiguaaranjuez.com/programa/</w:t>
        </w:r>
      </w:hyperlink>
    </w:p>
    <w:p w14:paraId="6CBC6ECE" w14:textId="77777777" w:rsidR="002349F2" w:rsidRDefault="002349F2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6F783B58" w14:textId="77777777" w:rsidR="008A55E6" w:rsidRDefault="008A55E6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2FFC5530" w14:textId="77777777" w:rsidR="008A55E6" w:rsidRPr="00A3437C" w:rsidRDefault="008A55E6" w:rsidP="008A55E6">
      <w:pPr>
        <w:tabs>
          <w:tab w:val="left" w:pos="7200"/>
        </w:tabs>
        <w:jc w:val="both"/>
        <w:rPr>
          <w:rFonts w:ascii="Times New Roman" w:hAnsi="Times New Roman"/>
        </w:rPr>
      </w:pPr>
      <w:r w:rsidRPr="008A55E6">
        <w:rPr>
          <w:rFonts w:ascii="Times New Roman" w:hAnsi="Times New Roman"/>
          <w:b/>
          <w:bCs/>
        </w:rPr>
        <w:t>El Ayuntamiento de Aranjuez destaca la importancia de que una cita cultural de esta trayectoria continúe creciendo vinculada al patrimonio de la ciudad y contribuyendo a proyectar el nombre de Aranjuez como destino cultural.</w:t>
      </w:r>
      <w:r w:rsidRPr="00A3437C">
        <w:rPr>
          <w:rFonts w:ascii="Times New Roman" w:hAnsi="Times New Roman"/>
        </w:rPr>
        <w:t xml:space="preserve"> La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celebración del festival durante la otoñada, uno de los momentos de mayor belleza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de los jardines y paisajes históricos del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Real Sitio, ofrece además un contexto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excepcional para disfrutar de su programación.</w:t>
      </w:r>
    </w:p>
    <w:p w14:paraId="4DA4D42E" w14:textId="77777777" w:rsidR="008A55E6" w:rsidRDefault="008A55E6" w:rsidP="00A3437C">
      <w:pPr>
        <w:tabs>
          <w:tab w:val="left" w:pos="7200"/>
        </w:tabs>
        <w:jc w:val="both"/>
        <w:rPr>
          <w:rFonts w:ascii="Times New Roman" w:hAnsi="Times New Roman"/>
        </w:rPr>
      </w:pPr>
    </w:p>
    <w:p w14:paraId="4B61FFD7" w14:textId="7E5CEAB3" w:rsidR="00A3437C" w:rsidRPr="00A3437C" w:rsidRDefault="00A3437C" w:rsidP="00A3437C">
      <w:pPr>
        <w:tabs>
          <w:tab w:val="left" w:pos="7200"/>
        </w:tabs>
        <w:jc w:val="both"/>
        <w:rPr>
          <w:rFonts w:ascii="Times New Roman" w:hAnsi="Times New Roman"/>
        </w:rPr>
      </w:pPr>
      <w:r w:rsidRPr="00A3437C">
        <w:rPr>
          <w:rFonts w:ascii="Times New Roman" w:hAnsi="Times New Roman"/>
        </w:rPr>
        <w:t>Una nueva edición que vuelve a situar a Aranjuez, su patrimonio y su música en el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centro de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una de las grandes citas españolas dedicadas a la interpretación</w:t>
      </w:r>
      <w:r>
        <w:rPr>
          <w:rFonts w:ascii="Times New Roman" w:hAnsi="Times New Roman"/>
        </w:rPr>
        <w:t xml:space="preserve"> </w:t>
      </w:r>
      <w:r w:rsidRPr="00A3437C">
        <w:rPr>
          <w:rFonts w:ascii="Times New Roman" w:hAnsi="Times New Roman"/>
        </w:rPr>
        <w:t>histórica.</w:t>
      </w:r>
    </w:p>
    <w:sectPr w:rsidR="00A3437C" w:rsidRPr="00A3437C" w:rsidSect="0079009F">
      <w:headerReference w:type="default" r:id="rId9"/>
      <w:footerReference w:type="default" r:id="rId10"/>
      <w:pgSz w:w="11906" w:h="16838" w:code="9"/>
      <w:pgMar w:top="2262" w:right="1361" w:bottom="851" w:left="1701" w:header="284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802256" w14:textId="77777777" w:rsidR="008A624E" w:rsidRDefault="008A624E">
      <w:r>
        <w:separator/>
      </w:r>
    </w:p>
  </w:endnote>
  <w:endnote w:type="continuationSeparator" w:id="0">
    <w:p w14:paraId="64BF42B9" w14:textId="77777777" w:rsidR="008A624E" w:rsidRDefault="008A6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83B3C" w14:textId="77777777" w:rsidR="0079009F" w:rsidRPr="007D2D1E" w:rsidRDefault="0079009F" w:rsidP="007D2D1E">
    <w:pPr>
      <w:pStyle w:val="Piedepgina"/>
    </w:pPr>
    <w:r>
      <w:t>________________________________________________________________________________</w:t>
    </w:r>
  </w:p>
  <w:p w14:paraId="2FF55267" w14:textId="77777777" w:rsidR="0079009F" w:rsidRPr="00C1166B" w:rsidRDefault="0079009F" w:rsidP="00C1166B">
    <w:pPr>
      <w:pStyle w:val="Piedepgina"/>
      <w:jc w:val="center"/>
    </w:pPr>
    <w:r w:rsidRPr="00BE7B0F">
      <w:rPr>
        <w:rFonts w:ascii="Calibri" w:hAnsi="Calibri"/>
        <w:i/>
        <w:sz w:val="20"/>
      </w:rPr>
      <w:t>Ayuntamiento del Real Sitio y Villa de Aranjuez</w:t>
    </w:r>
    <w:r>
      <w:rPr>
        <w:rFonts w:ascii="Calibri" w:hAnsi="Calibri"/>
        <w:i/>
        <w:sz w:val="20"/>
      </w:rPr>
      <w:t>, Plaza de la Constitución s/n</w:t>
    </w:r>
  </w:p>
  <w:p w14:paraId="7166F894" w14:textId="77777777" w:rsidR="0079009F" w:rsidRDefault="0079009F" w:rsidP="00C1166B">
    <w:pPr>
      <w:pStyle w:val="Piedepgina"/>
      <w:tabs>
        <w:tab w:val="left" w:pos="1843"/>
      </w:tabs>
      <w:ind w:left="-426" w:right="-284"/>
      <w:jc w:val="center"/>
      <w:rPr>
        <w:rFonts w:ascii="Palatino Linotype" w:hAnsi="Palatino Linotype"/>
        <w:b/>
        <w:i/>
        <w:sz w:val="18"/>
        <w:szCs w:val="18"/>
      </w:rPr>
    </w:pPr>
    <w:r w:rsidRPr="0030737F">
      <w:rPr>
        <w:rFonts w:ascii="Palatino Linotype" w:hAnsi="Palatino Linotype"/>
        <w:b/>
        <w:i/>
        <w:sz w:val="18"/>
        <w:szCs w:val="18"/>
      </w:rPr>
      <w:t>Telf. 91 809 0360</w:t>
    </w:r>
    <w:r>
      <w:rPr>
        <w:rFonts w:ascii="Palatino Linotype" w:hAnsi="Palatino Linotype"/>
        <w:b/>
        <w:i/>
        <w:sz w:val="18"/>
        <w:szCs w:val="18"/>
      </w:rPr>
      <w:t xml:space="preserve"> *Fax 91 892 3257</w:t>
    </w:r>
  </w:p>
  <w:p w14:paraId="165B4AB1" w14:textId="77777777" w:rsidR="0079009F" w:rsidRPr="0030737F" w:rsidRDefault="0079009F" w:rsidP="00C1166B">
    <w:pPr>
      <w:pStyle w:val="Piedepgina"/>
      <w:jc w:val="center"/>
      <w:rPr>
        <w:i/>
        <w:sz w:val="18"/>
        <w:szCs w:val="18"/>
      </w:rPr>
    </w:pPr>
    <w:hyperlink r:id="rId1" w:history="1">
      <w:r w:rsidRPr="0030737F">
        <w:rPr>
          <w:rStyle w:val="Hipervnculo"/>
          <w:rFonts w:ascii="Arial" w:eastAsiaTheme="majorEastAsia" w:hAnsi="Arial"/>
          <w:b/>
          <w:i/>
          <w:sz w:val="18"/>
          <w:szCs w:val="18"/>
        </w:rPr>
        <w:t>www.aranjuez.es</w:t>
      </w:r>
    </w:hyperlink>
  </w:p>
  <w:p w14:paraId="474D249E" w14:textId="77777777" w:rsidR="0079009F" w:rsidRPr="007D2D1E" w:rsidRDefault="0079009F" w:rsidP="00C1166B">
    <w:pPr>
      <w:pStyle w:val="Piedepgina"/>
      <w:tabs>
        <w:tab w:val="left" w:pos="1843"/>
      </w:tabs>
      <w:ind w:left="-426" w:right="-284"/>
      <w:jc w:val="center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607566" w14:textId="77777777" w:rsidR="008A624E" w:rsidRDefault="008A624E">
      <w:r>
        <w:separator/>
      </w:r>
    </w:p>
  </w:footnote>
  <w:footnote w:type="continuationSeparator" w:id="0">
    <w:p w14:paraId="20C1E5B5" w14:textId="77777777" w:rsidR="008A624E" w:rsidRDefault="008A6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EFF44" w14:textId="77777777" w:rsidR="0079009F" w:rsidRDefault="0079009F" w:rsidP="00ED448D">
    <w:pPr>
      <w:pStyle w:val="Encabezado"/>
      <w:jc w:val="both"/>
    </w:pPr>
  </w:p>
  <w:p w14:paraId="43439C02" w14:textId="77777777" w:rsidR="0079009F" w:rsidRDefault="0079009F" w:rsidP="00ED448D">
    <w:pPr>
      <w:pStyle w:val="Encabezado"/>
      <w:jc w:val="both"/>
    </w:pPr>
    <w:r>
      <w:rPr>
        <w:noProof/>
      </w:rPr>
      <w:drawing>
        <wp:inline distT="0" distB="0" distL="0" distR="0" wp14:anchorId="0FE3E7DF" wp14:editId="35430DD6">
          <wp:extent cx="1981200" cy="914400"/>
          <wp:effectExtent l="0" t="0" r="0" b="0"/>
          <wp:docPr id="179564222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5642229" name="Imagen 179564222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C4DD6F" w14:textId="77777777" w:rsidR="0079009F" w:rsidRPr="00AC4FA5" w:rsidRDefault="0079009F" w:rsidP="00ED448D">
    <w:pPr>
      <w:pStyle w:val="Encabezado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76A195" wp14:editId="2A21BEFA">
              <wp:simplePos x="0" y="0"/>
              <wp:positionH relativeFrom="column">
                <wp:posOffset>-819150</wp:posOffset>
              </wp:positionH>
              <wp:positionV relativeFrom="paragraph">
                <wp:posOffset>320675</wp:posOffset>
              </wp:positionV>
              <wp:extent cx="523875" cy="6739255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875" cy="6739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w16sdtfl="http://schemas.microsoft.com/office/word/2024/wordml/sdtformatlock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E399C8" w14:textId="77777777" w:rsidR="0079009F" w:rsidRPr="00894EFD" w:rsidRDefault="0079009F" w:rsidP="00D67361">
                          <w:pPr>
                            <w:rPr>
                              <w:rFonts w:ascii="Times New Roman" w:hAnsi="Times New Roman"/>
                              <w:b/>
                              <w:bCs/>
                              <w:i/>
                              <w:color w:val="3399FF"/>
                              <w:sz w:val="44"/>
                              <w:szCs w:val="44"/>
                            </w:rPr>
                          </w:pPr>
                          <w:r w:rsidRPr="00894EFD">
                            <w:rPr>
                              <w:rFonts w:ascii="Times New Roman" w:hAnsi="Times New Roman"/>
                              <w:b/>
                              <w:bCs/>
                              <w:i/>
                              <w:color w:val="3399FF"/>
                              <w:sz w:val="44"/>
                              <w:szCs w:val="44"/>
                            </w:rPr>
                            <w:t xml:space="preserve">                 </w:t>
                          </w:r>
                          <w:r w:rsidRPr="00894EFD">
                            <w:rPr>
                              <w:rFonts w:ascii="Times New Roman" w:hAnsi="Times New Roman"/>
                              <w:b/>
                              <w:bCs/>
                              <w:i/>
                              <w:sz w:val="44"/>
                              <w:szCs w:val="44"/>
                            </w:rPr>
                            <w:t>OFICINA DE COMUNICACIÓN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76A19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4.5pt;margin-top:25.25pt;width:41.25pt;height:53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" stroked="f">
              <v:textbox style="layout-flow:vertical;mso-layout-flow-alt:bottom-to-top">
                <w:txbxContent>
                  <w:p w14:paraId="25E399C8" w14:textId="77777777" w:rsidR="0079009F" w:rsidRPr="00894EFD" w:rsidRDefault="0079009F" w:rsidP="00D67361">
                    <w:pPr>
                      <w:rPr>
                        <w:rFonts w:ascii="Times New Roman" w:hAnsi="Times New Roman"/>
                        <w:b/>
                        <w:bCs/>
                        <w:i/>
                        <w:color w:val="3399FF"/>
                        <w:sz w:val="44"/>
                        <w:szCs w:val="44"/>
                      </w:rPr>
                    </w:pPr>
                    <w:r w:rsidRPr="00894EFD">
                      <w:rPr>
                        <w:rFonts w:ascii="Times New Roman" w:hAnsi="Times New Roman"/>
                        <w:b/>
                        <w:bCs/>
                        <w:i/>
                        <w:color w:val="3399FF"/>
                        <w:sz w:val="44"/>
                        <w:szCs w:val="44"/>
                      </w:rPr>
                      <w:t xml:space="preserve">                 </w:t>
                    </w:r>
                    <w:r w:rsidRPr="00894EFD">
                      <w:rPr>
                        <w:rFonts w:ascii="Times New Roman" w:hAnsi="Times New Roman"/>
                        <w:b/>
                        <w:bCs/>
                        <w:i/>
                        <w:sz w:val="44"/>
                        <w:szCs w:val="44"/>
                      </w:rPr>
                      <w:t>OFICINA DE COMUNICACIÓN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DA866"/>
    <w:multiLevelType w:val="hybridMultilevel"/>
    <w:tmpl w:val="6CE04198"/>
    <w:lvl w:ilvl="0" w:tplc="D9F8B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56EC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048C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4CA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E018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5EA3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EED8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8887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900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91BBC"/>
    <w:multiLevelType w:val="multilevel"/>
    <w:tmpl w:val="3E687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A3EDC"/>
    <w:multiLevelType w:val="hybridMultilevel"/>
    <w:tmpl w:val="FFFFFFFF"/>
    <w:lvl w:ilvl="0" w:tplc="83C6B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4C4B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FA0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AED4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5603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AE72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FADB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7C55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E6C6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E74B8"/>
    <w:multiLevelType w:val="multilevel"/>
    <w:tmpl w:val="26840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3A060"/>
    <w:multiLevelType w:val="hybridMultilevel"/>
    <w:tmpl w:val="FA1C9116"/>
    <w:lvl w:ilvl="0" w:tplc="8FAAF3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AC3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8E6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042D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56CC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7897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3687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0EA1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C840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692AE"/>
    <w:multiLevelType w:val="hybridMultilevel"/>
    <w:tmpl w:val="223245EC"/>
    <w:lvl w:ilvl="0" w:tplc="D930BE86">
      <w:start w:val="1"/>
      <w:numFmt w:val="decimal"/>
      <w:lvlText w:val="%1."/>
      <w:lvlJc w:val="left"/>
      <w:pPr>
        <w:ind w:left="720" w:hanging="360"/>
      </w:pPr>
    </w:lvl>
    <w:lvl w:ilvl="1" w:tplc="D0D2BAE0">
      <w:start w:val="1"/>
      <w:numFmt w:val="lowerLetter"/>
      <w:lvlText w:val="%2."/>
      <w:lvlJc w:val="left"/>
      <w:pPr>
        <w:ind w:left="1440" w:hanging="360"/>
      </w:pPr>
    </w:lvl>
    <w:lvl w:ilvl="2" w:tplc="A44A3130">
      <w:start w:val="1"/>
      <w:numFmt w:val="lowerRoman"/>
      <w:lvlText w:val="%3."/>
      <w:lvlJc w:val="right"/>
      <w:pPr>
        <w:ind w:left="2160" w:hanging="180"/>
      </w:pPr>
    </w:lvl>
    <w:lvl w:ilvl="3" w:tplc="7BB083E6">
      <w:start w:val="1"/>
      <w:numFmt w:val="decimal"/>
      <w:lvlText w:val="%4."/>
      <w:lvlJc w:val="left"/>
      <w:pPr>
        <w:ind w:left="2880" w:hanging="360"/>
      </w:pPr>
    </w:lvl>
    <w:lvl w:ilvl="4" w:tplc="6F92B044">
      <w:start w:val="1"/>
      <w:numFmt w:val="lowerLetter"/>
      <w:lvlText w:val="%5."/>
      <w:lvlJc w:val="left"/>
      <w:pPr>
        <w:ind w:left="3600" w:hanging="360"/>
      </w:pPr>
    </w:lvl>
    <w:lvl w:ilvl="5" w:tplc="9B50C82E">
      <w:start w:val="1"/>
      <w:numFmt w:val="lowerRoman"/>
      <w:lvlText w:val="%6."/>
      <w:lvlJc w:val="right"/>
      <w:pPr>
        <w:ind w:left="4320" w:hanging="180"/>
      </w:pPr>
    </w:lvl>
    <w:lvl w:ilvl="6" w:tplc="2562623E">
      <w:start w:val="1"/>
      <w:numFmt w:val="decimal"/>
      <w:lvlText w:val="%7."/>
      <w:lvlJc w:val="left"/>
      <w:pPr>
        <w:ind w:left="5040" w:hanging="360"/>
      </w:pPr>
    </w:lvl>
    <w:lvl w:ilvl="7" w:tplc="51E2CA0E">
      <w:start w:val="1"/>
      <w:numFmt w:val="lowerLetter"/>
      <w:lvlText w:val="%8."/>
      <w:lvlJc w:val="left"/>
      <w:pPr>
        <w:ind w:left="5760" w:hanging="360"/>
      </w:pPr>
    </w:lvl>
    <w:lvl w:ilvl="8" w:tplc="FE98BD4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F47FB"/>
    <w:multiLevelType w:val="multilevel"/>
    <w:tmpl w:val="5876F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165894"/>
    <w:multiLevelType w:val="multilevel"/>
    <w:tmpl w:val="D9FC2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67A9B2"/>
    <w:multiLevelType w:val="hybridMultilevel"/>
    <w:tmpl w:val="FFFFFFFF"/>
    <w:lvl w:ilvl="0" w:tplc="C17675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805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2A06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38F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F86C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2428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6C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46F0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D8DF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7328E"/>
    <w:multiLevelType w:val="multilevel"/>
    <w:tmpl w:val="83F8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E43D57"/>
    <w:multiLevelType w:val="hybridMultilevel"/>
    <w:tmpl w:val="FFFFFFFF"/>
    <w:lvl w:ilvl="0" w:tplc="6702112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446F4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3471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F8E9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D0D1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BCF8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2AA3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4675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200E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9067A"/>
    <w:multiLevelType w:val="multilevel"/>
    <w:tmpl w:val="36DC0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3367FD"/>
    <w:multiLevelType w:val="multilevel"/>
    <w:tmpl w:val="5FFCB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A62F25"/>
    <w:multiLevelType w:val="hybridMultilevel"/>
    <w:tmpl w:val="B2587DDE"/>
    <w:lvl w:ilvl="0" w:tplc="186A0D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7C7D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347B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823C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A0E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46D6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9880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80C3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7A0D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8431B"/>
    <w:multiLevelType w:val="multilevel"/>
    <w:tmpl w:val="54084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9CA789"/>
    <w:multiLevelType w:val="hybridMultilevel"/>
    <w:tmpl w:val="20B07872"/>
    <w:lvl w:ilvl="0" w:tplc="3E86F5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EAAF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527C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3097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94EF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CEC3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BEAD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244A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81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A071BB"/>
    <w:multiLevelType w:val="multilevel"/>
    <w:tmpl w:val="A3CA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8520904"/>
    <w:multiLevelType w:val="multilevel"/>
    <w:tmpl w:val="2242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C852CBB"/>
    <w:multiLevelType w:val="multilevel"/>
    <w:tmpl w:val="62F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B147FB"/>
    <w:multiLevelType w:val="hybridMultilevel"/>
    <w:tmpl w:val="EAA683A4"/>
    <w:lvl w:ilvl="0" w:tplc="8DDCCD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2C6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E412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8044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08A5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4A09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A026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1225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0CFA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D27A06"/>
    <w:multiLevelType w:val="multilevel"/>
    <w:tmpl w:val="221C1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932BD9"/>
    <w:multiLevelType w:val="multilevel"/>
    <w:tmpl w:val="C1AC7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660ACE"/>
    <w:multiLevelType w:val="hybridMultilevel"/>
    <w:tmpl w:val="1B56146C"/>
    <w:lvl w:ilvl="0" w:tplc="1B5E5F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984C8E"/>
    <w:multiLevelType w:val="multilevel"/>
    <w:tmpl w:val="5E68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C33343"/>
    <w:multiLevelType w:val="multilevel"/>
    <w:tmpl w:val="A3EE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D31864"/>
    <w:multiLevelType w:val="multilevel"/>
    <w:tmpl w:val="DDC6A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E6D022"/>
    <w:multiLevelType w:val="hybridMultilevel"/>
    <w:tmpl w:val="FFFFFFFF"/>
    <w:lvl w:ilvl="0" w:tplc="E65614A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01C9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2C1F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1A19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164A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C627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3631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3042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48B5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DE4B8D"/>
    <w:multiLevelType w:val="multilevel"/>
    <w:tmpl w:val="69BA7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AAFFA7"/>
    <w:multiLevelType w:val="hybridMultilevel"/>
    <w:tmpl w:val="1D7C9BC8"/>
    <w:lvl w:ilvl="0" w:tplc="BFE2F1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4CF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06C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8CD0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9045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2634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F66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8BC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9CC7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8B7010"/>
    <w:multiLevelType w:val="multilevel"/>
    <w:tmpl w:val="D778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3C8B00"/>
    <w:multiLevelType w:val="hybridMultilevel"/>
    <w:tmpl w:val="FFFFFFFF"/>
    <w:lvl w:ilvl="0" w:tplc="B8C02C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227D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1442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0E14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567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1A3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D49B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308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C095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A71AD8"/>
    <w:multiLevelType w:val="multilevel"/>
    <w:tmpl w:val="3104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4A07B0"/>
    <w:multiLevelType w:val="multilevel"/>
    <w:tmpl w:val="32264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3908D0"/>
    <w:multiLevelType w:val="hybridMultilevel"/>
    <w:tmpl w:val="FFFFFFFF"/>
    <w:lvl w:ilvl="0" w:tplc="C52E1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A465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0852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AAFE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40C2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2CAF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20E9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50F2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907E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F474ED"/>
    <w:multiLevelType w:val="multilevel"/>
    <w:tmpl w:val="174C2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15587E"/>
    <w:multiLevelType w:val="multilevel"/>
    <w:tmpl w:val="3F98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B67D54"/>
    <w:multiLevelType w:val="multilevel"/>
    <w:tmpl w:val="A552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23034E"/>
    <w:multiLevelType w:val="hybridMultilevel"/>
    <w:tmpl w:val="3FB0919C"/>
    <w:lvl w:ilvl="0" w:tplc="B5E8F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6C7D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E2F5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8E57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147C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54BD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523C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08D1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066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F610EC"/>
    <w:multiLevelType w:val="multilevel"/>
    <w:tmpl w:val="BF7A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C702A0"/>
    <w:multiLevelType w:val="multilevel"/>
    <w:tmpl w:val="BE02D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5B16F1"/>
    <w:multiLevelType w:val="hybridMultilevel"/>
    <w:tmpl w:val="FFFFFFFF"/>
    <w:lvl w:ilvl="0" w:tplc="EA623B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E60C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3E71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2ED0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BE59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5097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2A2B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7A5E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DE53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1C67B2"/>
    <w:multiLevelType w:val="hybridMultilevel"/>
    <w:tmpl w:val="37B206B0"/>
    <w:lvl w:ilvl="0" w:tplc="D1927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4C6F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30AF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61F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E894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7CB4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6A63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845A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0015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09D7F"/>
    <w:multiLevelType w:val="hybridMultilevel"/>
    <w:tmpl w:val="F0F0B484"/>
    <w:lvl w:ilvl="0" w:tplc="C1206A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D0F3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D298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A214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465F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20D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02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C236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66E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121A42"/>
    <w:multiLevelType w:val="multilevel"/>
    <w:tmpl w:val="157CA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53C4555"/>
    <w:multiLevelType w:val="multilevel"/>
    <w:tmpl w:val="1EF05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A250E3B"/>
    <w:multiLevelType w:val="hybridMultilevel"/>
    <w:tmpl w:val="7AA22C18"/>
    <w:lvl w:ilvl="0" w:tplc="E072FC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34D6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5EB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4EC7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805E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5CA3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0635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2BD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0225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4418F6"/>
    <w:multiLevelType w:val="hybridMultilevel"/>
    <w:tmpl w:val="FFFFFFFF"/>
    <w:lvl w:ilvl="0" w:tplc="B2C49E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3A25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A0D5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8C52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6829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47D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2CF6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C683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183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EF7AC9"/>
    <w:multiLevelType w:val="hybridMultilevel"/>
    <w:tmpl w:val="47CE1438"/>
    <w:lvl w:ilvl="0" w:tplc="2FB6E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20D4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E61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5EF7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44F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B62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A853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66E2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9CBC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072962">
    <w:abstractNumId w:val="4"/>
  </w:num>
  <w:num w:numId="2" w16cid:durableId="796799314">
    <w:abstractNumId w:val="42"/>
  </w:num>
  <w:num w:numId="3" w16cid:durableId="1946498622">
    <w:abstractNumId w:val="19"/>
  </w:num>
  <w:num w:numId="4" w16cid:durableId="2134664313">
    <w:abstractNumId w:val="5"/>
  </w:num>
  <w:num w:numId="5" w16cid:durableId="2010209680">
    <w:abstractNumId w:val="41"/>
  </w:num>
  <w:num w:numId="6" w16cid:durableId="394165121">
    <w:abstractNumId w:val="28"/>
  </w:num>
  <w:num w:numId="7" w16cid:durableId="43844254">
    <w:abstractNumId w:val="37"/>
  </w:num>
  <w:num w:numId="8" w16cid:durableId="468982671">
    <w:abstractNumId w:val="13"/>
  </w:num>
  <w:num w:numId="9" w16cid:durableId="817767056">
    <w:abstractNumId w:val="0"/>
  </w:num>
  <w:num w:numId="10" w16cid:durableId="1866212927">
    <w:abstractNumId w:val="47"/>
  </w:num>
  <w:num w:numId="11" w16cid:durableId="1582131921">
    <w:abstractNumId w:val="15"/>
  </w:num>
  <w:num w:numId="12" w16cid:durableId="945037149">
    <w:abstractNumId w:val="45"/>
  </w:num>
  <w:num w:numId="13" w16cid:durableId="1788155397">
    <w:abstractNumId w:val="46"/>
  </w:num>
  <w:num w:numId="14" w16cid:durableId="2032144386">
    <w:abstractNumId w:val="30"/>
  </w:num>
  <w:num w:numId="15" w16cid:durableId="500202263">
    <w:abstractNumId w:val="40"/>
  </w:num>
  <w:num w:numId="16" w16cid:durableId="2033409586">
    <w:abstractNumId w:val="2"/>
  </w:num>
  <w:num w:numId="17" w16cid:durableId="1813332678">
    <w:abstractNumId w:val="33"/>
  </w:num>
  <w:num w:numId="18" w16cid:durableId="874587849">
    <w:abstractNumId w:val="8"/>
  </w:num>
  <w:num w:numId="19" w16cid:durableId="1064186301">
    <w:abstractNumId w:val="26"/>
  </w:num>
  <w:num w:numId="20" w16cid:durableId="29111318">
    <w:abstractNumId w:val="10"/>
  </w:num>
  <w:num w:numId="21" w16cid:durableId="189531324">
    <w:abstractNumId w:val="9"/>
  </w:num>
  <w:num w:numId="22" w16cid:durableId="1713117545">
    <w:abstractNumId w:val="6"/>
  </w:num>
  <w:num w:numId="23" w16cid:durableId="263848893">
    <w:abstractNumId w:val="22"/>
  </w:num>
  <w:num w:numId="24" w16cid:durableId="1116944334">
    <w:abstractNumId w:val="11"/>
  </w:num>
  <w:num w:numId="25" w16cid:durableId="706102465">
    <w:abstractNumId w:val="18"/>
  </w:num>
  <w:num w:numId="26" w16cid:durableId="1112896595">
    <w:abstractNumId w:val="35"/>
  </w:num>
  <w:num w:numId="27" w16cid:durableId="462693435">
    <w:abstractNumId w:val="24"/>
  </w:num>
  <w:num w:numId="28" w16cid:durableId="779683836">
    <w:abstractNumId w:val="14"/>
  </w:num>
  <w:num w:numId="29" w16cid:durableId="2057585162">
    <w:abstractNumId w:val="43"/>
  </w:num>
  <w:num w:numId="30" w16cid:durableId="223420832">
    <w:abstractNumId w:val="12"/>
  </w:num>
  <w:num w:numId="31" w16cid:durableId="506947760">
    <w:abstractNumId w:val="36"/>
  </w:num>
  <w:num w:numId="32" w16cid:durableId="562646871">
    <w:abstractNumId w:val="1"/>
  </w:num>
  <w:num w:numId="33" w16cid:durableId="344747027">
    <w:abstractNumId w:val="20"/>
  </w:num>
  <w:num w:numId="34" w16cid:durableId="525800452">
    <w:abstractNumId w:val="39"/>
  </w:num>
  <w:num w:numId="35" w16cid:durableId="1545408345">
    <w:abstractNumId w:val="29"/>
  </w:num>
  <w:num w:numId="36" w16cid:durableId="1845701706">
    <w:abstractNumId w:val="34"/>
  </w:num>
  <w:num w:numId="37" w16cid:durableId="2070420632">
    <w:abstractNumId w:val="25"/>
  </w:num>
  <w:num w:numId="38" w16cid:durableId="579561105">
    <w:abstractNumId w:val="7"/>
  </w:num>
  <w:num w:numId="39" w16cid:durableId="503789838">
    <w:abstractNumId w:val="38"/>
  </w:num>
  <w:num w:numId="40" w16cid:durableId="839349331">
    <w:abstractNumId w:val="44"/>
  </w:num>
  <w:num w:numId="41" w16cid:durableId="344983316">
    <w:abstractNumId w:val="17"/>
  </w:num>
  <w:num w:numId="42" w16cid:durableId="1516269453">
    <w:abstractNumId w:val="27"/>
  </w:num>
  <w:num w:numId="43" w16cid:durableId="1652904651">
    <w:abstractNumId w:val="31"/>
  </w:num>
  <w:num w:numId="44" w16cid:durableId="1845435588">
    <w:abstractNumId w:val="3"/>
  </w:num>
  <w:num w:numId="45" w16cid:durableId="2014183911">
    <w:abstractNumId w:val="32"/>
  </w:num>
  <w:num w:numId="46" w16cid:durableId="287126042">
    <w:abstractNumId w:val="21"/>
  </w:num>
  <w:num w:numId="47" w16cid:durableId="2133284696">
    <w:abstractNumId w:val="23"/>
  </w:num>
  <w:num w:numId="48" w16cid:durableId="168732247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09F"/>
    <w:rsid w:val="000100D9"/>
    <w:rsid w:val="0003254C"/>
    <w:rsid w:val="00036E52"/>
    <w:rsid w:val="00037D61"/>
    <w:rsid w:val="0004544E"/>
    <w:rsid w:val="00056D84"/>
    <w:rsid w:val="00061F6D"/>
    <w:rsid w:val="0006623E"/>
    <w:rsid w:val="0007024F"/>
    <w:rsid w:val="00096A2C"/>
    <w:rsid w:val="000A2D7F"/>
    <w:rsid w:val="000A4708"/>
    <w:rsid w:val="000A76FC"/>
    <w:rsid w:val="000A7E74"/>
    <w:rsid w:val="000E05D8"/>
    <w:rsid w:val="000E69A6"/>
    <w:rsid w:val="000E7775"/>
    <w:rsid w:val="000F5049"/>
    <w:rsid w:val="00102743"/>
    <w:rsid w:val="00103EAF"/>
    <w:rsid w:val="00130B86"/>
    <w:rsid w:val="00136971"/>
    <w:rsid w:val="001520D8"/>
    <w:rsid w:val="00152467"/>
    <w:rsid w:val="0016146F"/>
    <w:rsid w:val="00171738"/>
    <w:rsid w:val="00175A60"/>
    <w:rsid w:val="00186844"/>
    <w:rsid w:val="001921AD"/>
    <w:rsid w:val="00193138"/>
    <w:rsid w:val="0019737D"/>
    <w:rsid w:val="00197F3E"/>
    <w:rsid w:val="001A1299"/>
    <w:rsid w:val="001B2DEF"/>
    <w:rsid w:val="001B5CB6"/>
    <w:rsid w:val="001B658F"/>
    <w:rsid w:val="001B65EB"/>
    <w:rsid w:val="001B75AE"/>
    <w:rsid w:val="001C5A6C"/>
    <w:rsid w:val="001E135F"/>
    <w:rsid w:val="001E1DEE"/>
    <w:rsid w:val="001E2D1A"/>
    <w:rsid w:val="001E3615"/>
    <w:rsid w:val="001E6EE6"/>
    <w:rsid w:val="001E790B"/>
    <w:rsid w:val="001F221E"/>
    <w:rsid w:val="001F2278"/>
    <w:rsid w:val="00225026"/>
    <w:rsid w:val="002349F2"/>
    <w:rsid w:val="00247239"/>
    <w:rsid w:val="00284991"/>
    <w:rsid w:val="00293576"/>
    <w:rsid w:val="00297200"/>
    <w:rsid w:val="002B3622"/>
    <w:rsid w:val="002C113A"/>
    <w:rsid w:val="002C4F8D"/>
    <w:rsid w:val="002D002B"/>
    <w:rsid w:val="002E08BB"/>
    <w:rsid w:val="002F2F93"/>
    <w:rsid w:val="002F575D"/>
    <w:rsid w:val="0030272A"/>
    <w:rsid w:val="0030759A"/>
    <w:rsid w:val="003212ED"/>
    <w:rsid w:val="00321C5E"/>
    <w:rsid w:val="00325D09"/>
    <w:rsid w:val="003346EC"/>
    <w:rsid w:val="0034556E"/>
    <w:rsid w:val="00345E0F"/>
    <w:rsid w:val="00352588"/>
    <w:rsid w:val="0035261A"/>
    <w:rsid w:val="003538BD"/>
    <w:rsid w:val="00353FF4"/>
    <w:rsid w:val="00366EE4"/>
    <w:rsid w:val="00370F58"/>
    <w:rsid w:val="00372D48"/>
    <w:rsid w:val="00381850"/>
    <w:rsid w:val="00386433"/>
    <w:rsid w:val="00390A8C"/>
    <w:rsid w:val="003A20BB"/>
    <w:rsid w:val="003A3C2E"/>
    <w:rsid w:val="003B679E"/>
    <w:rsid w:val="003C1570"/>
    <w:rsid w:val="003C1B04"/>
    <w:rsid w:val="003D369E"/>
    <w:rsid w:val="003D5746"/>
    <w:rsid w:val="003D6492"/>
    <w:rsid w:val="003E00C4"/>
    <w:rsid w:val="003E2BC1"/>
    <w:rsid w:val="003E6311"/>
    <w:rsid w:val="003E76DE"/>
    <w:rsid w:val="003F2582"/>
    <w:rsid w:val="003F3295"/>
    <w:rsid w:val="003F47E5"/>
    <w:rsid w:val="00401530"/>
    <w:rsid w:val="00417CD3"/>
    <w:rsid w:val="00422E82"/>
    <w:rsid w:val="00437F92"/>
    <w:rsid w:val="00446BA1"/>
    <w:rsid w:val="004517DC"/>
    <w:rsid w:val="00452F7F"/>
    <w:rsid w:val="00463901"/>
    <w:rsid w:val="00464ABC"/>
    <w:rsid w:val="00482F18"/>
    <w:rsid w:val="004B64DA"/>
    <w:rsid w:val="004C52F3"/>
    <w:rsid w:val="004C5508"/>
    <w:rsid w:val="004C6450"/>
    <w:rsid w:val="004D6DB0"/>
    <w:rsid w:val="004E0C59"/>
    <w:rsid w:val="004E7AF2"/>
    <w:rsid w:val="004F165B"/>
    <w:rsid w:val="004F4FE9"/>
    <w:rsid w:val="004F6F91"/>
    <w:rsid w:val="004F703B"/>
    <w:rsid w:val="004F7D4C"/>
    <w:rsid w:val="0050606C"/>
    <w:rsid w:val="00506615"/>
    <w:rsid w:val="00506881"/>
    <w:rsid w:val="005134D9"/>
    <w:rsid w:val="005144AA"/>
    <w:rsid w:val="0051691F"/>
    <w:rsid w:val="005269B6"/>
    <w:rsid w:val="00540516"/>
    <w:rsid w:val="00551755"/>
    <w:rsid w:val="00561009"/>
    <w:rsid w:val="0057515D"/>
    <w:rsid w:val="00577AF3"/>
    <w:rsid w:val="005856C6"/>
    <w:rsid w:val="00593E71"/>
    <w:rsid w:val="005A34ED"/>
    <w:rsid w:val="005A4BED"/>
    <w:rsid w:val="005B08E2"/>
    <w:rsid w:val="005C52F8"/>
    <w:rsid w:val="005D7FEB"/>
    <w:rsid w:val="005E6D57"/>
    <w:rsid w:val="00600BC9"/>
    <w:rsid w:val="006214BB"/>
    <w:rsid w:val="00624EA2"/>
    <w:rsid w:val="00625FAA"/>
    <w:rsid w:val="006272D6"/>
    <w:rsid w:val="00642D97"/>
    <w:rsid w:val="00650796"/>
    <w:rsid w:val="006568AA"/>
    <w:rsid w:val="006577C6"/>
    <w:rsid w:val="006714CB"/>
    <w:rsid w:val="006739F8"/>
    <w:rsid w:val="00694779"/>
    <w:rsid w:val="00696262"/>
    <w:rsid w:val="006A1CF7"/>
    <w:rsid w:val="006A3121"/>
    <w:rsid w:val="006B3644"/>
    <w:rsid w:val="006B5BE9"/>
    <w:rsid w:val="006B6A2A"/>
    <w:rsid w:val="006B7CC7"/>
    <w:rsid w:val="006D383F"/>
    <w:rsid w:val="006D4B72"/>
    <w:rsid w:val="006E03E1"/>
    <w:rsid w:val="006F1DDA"/>
    <w:rsid w:val="006F51E1"/>
    <w:rsid w:val="007049D2"/>
    <w:rsid w:val="00712F1E"/>
    <w:rsid w:val="00714AF3"/>
    <w:rsid w:val="007207B4"/>
    <w:rsid w:val="00722E65"/>
    <w:rsid w:val="00727E22"/>
    <w:rsid w:val="00737053"/>
    <w:rsid w:val="00747715"/>
    <w:rsid w:val="0077329B"/>
    <w:rsid w:val="00775F07"/>
    <w:rsid w:val="00776926"/>
    <w:rsid w:val="007812AE"/>
    <w:rsid w:val="00784F00"/>
    <w:rsid w:val="007855D6"/>
    <w:rsid w:val="0079009F"/>
    <w:rsid w:val="00793028"/>
    <w:rsid w:val="007A07A0"/>
    <w:rsid w:val="007B3D88"/>
    <w:rsid w:val="007B44FE"/>
    <w:rsid w:val="007B4AD9"/>
    <w:rsid w:val="007D1F48"/>
    <w:rsid w:val="007D7DDB"/>
    <w:rsid w:val="007F4BB7"/>
    <w:rsid w:val="0081448B"/>
    <w:rsid w:val="0081634A"/>
    <w:rsid w:val="008177C7"/>
    <w:rsid w:val="008265F0"/>
    <w:rsid w:val="00830A57"/>
    <w:rsid w:val="008341B8"/>
    <w:rsid w:val="0083470E"/>
    <w:rsid w:val="00836B5A"/>
    <w:rsid w:val="008452B4"/>
    <w:rsid w:val="008506F4"/>
    <w:rsid w:val="00852733"/>
    <w:rsid w:val="00875BA9"/>
    <w:rsid w:val="008770FF"/>
    <w:rsid w:val="008802FD"/>
    <w:rsid w:val="00883941"/>
    <w:rsid w:val="00884D37"/>
    <w:rsid w:val="008961B9"/>
    <w:rsid w:val="008A4BFD"/>
    <w:rsid w:val="008A55E6"/>
    <w:rsid w:val="008A624E"/>
    <w:rsid w:val="008A6B85"/>
    <w:rsid w:val="008B08A3"/>
    <w:rsid w:val="008B21B2"/>
    <w:rsid w:val="008B7E4B"/>
    <w:rsid w:val="008C0122"/>
    <w:rsid w:val="008D543A"/>
    <w:rsid w:val="008D5B6F"/>
    <w:rsid w:val="008E198D"/>
    <w:rsid w:val="008F1B2C"/>
    <w:rsid w:val="008F37E5"/>
    <w:rsid w:val="008F4DA9"/>
    <w:rsid w:val="008F5C72"/>
    <w:rsid w:val="009102DD"/>
    <w:rsid w:val="0091729A"/>
    <w:rsid w:val="0091BA54"/>
    <w:rsid w:val="00937F49"/>
    <w:rsid w:val="009406E7"/>
    <w:rsid w:val="00941E80"/>
    <w:rsid w:val="00942DAA"/>
    <w:rsid w:val="0094689F"/>
    <w:rsid w:val="00970FE3"/>
    <w:rsid w:val="00973431"/>
    <w:rsid w:val="00975505"/>
    <w:rsid w:val="00976F69"/>
    <w:rsid w:val="00997162"/>
    <w:rsid w:val="009A1893"/>
    <w:rsid w:val="009A18D7"/>
    <w:rsid w:val="009A2329"/>
    <w:rsid w:val="009B2AB6"/>
    <w:rsid w:val="009B55B0"/>
    <w:rsid w:val="009C314C"/>
    <w:rsid w:val="009C4C34"/>
    <w:rsid w:val="009C7EB2"/>
    <w:rsid w:val="009D0DA6"/>
    <w:rsid w:val="009D2891"/>
    <w:rsid w:val="009D585F"/>
    <w:rsid w:val="009E2274"/>
    <w:rsid w:val="009E63FE"/>
    <w:rsid w:val="009E7EA0"/>
    <w:rsid w:val="009F44E9"/>
    <w:rsid w:val="00A027D2"/>
    <w:rsid w:val="00A076E2"/>
    <w:rsid w:val="00A20F0D"/>
    <w:rsid w:val="00A2210F"/>
    <w:rsid w:val="00A32BA9"/>
    <w:rsid w:val="00A3437C"/>
    <w:rsid w:val="00A35B7C"/>
    <w:rsid w:val="00A622F1"/>
    <w:rsid w:val="00A65069"/>
    <w:rsid w:val="00A65E26"/>
    <w:rsid w:val="00A66A42"/>
    <w:rsid w:val="00A803B6"/>
    <w:rsid w:val="00A82628"/>
    <w:rsid w:val="00A91298"/>
    <w:rsid w:val="00A93830"/>
    <w:rsid w:val="00A93DD1"/>
    <w:rsid w:val="00AA1898"/>
    <w:rsid w:val="00AA5B06"/>
    <w:rsid w:val="00AB5941"/>
    <w:rsid w:val="00AB67EC"/>
    <w:rsid w:val="00AD5DA6"/>
    <w:rsid w:val="00AE2680"/>
    <w:rsid w:val="00AE3F69"/>
    <w:rsid w:val="00AF0DDF"/>
    <w:rsid w:val="00AF7C11"/>
    <w:rsid w:val="00B175FE"/>
    <w:rsid w:val="00B20847"/>
    <w:rsid w:val="00B3005A"/>
    <w:rsid w:val="00B3240D"/>
    <w:rsid w:val="00B44929"/>
    <w:rsid w:val="00B63283"/>
    <w:rsid w:val="00B67976"/>
    <w:rsid w:val="00B70DF6"/>
    <w:rsid w:val="00B71153"/>
    <w:rsid w:val="00B77E7E"/>
    <w:rsid w:val="00B8029D"/>
    <w:rsid w:val="00B80968"/>
    <w:rsid w:val="00B82EA2"/>
    <w:rsid w:val="00BA7D1A"/>
    <w:rsid w:val="00BC2340"/>
    <w:rsid w:val="00BC426F"/>
    <w:rsid w:val="00BE042D"/>
    <w:rsid w:val="00BE0A33"/>
    <w:rsid w:val="00BE2774"/>
    <w:rsid w:val="00BE5223"/>
    <w:rsid w:val="00BF1F3A"/>
    <w:rsid w:val="00BF34E7"/>
    <w:rsid w:val="00BF6800"/>
    <w:rsid w:val="00C07D6E"/>
    <w:rsid w:val="00C12DCB"/>
    <w:rsid w:val="00C2363F"/>
    <w:rsid w:val="00C25FCC"/>
    <w:rsid w:val="00C27116"/>
    <w:rsid w:val="00C32AE0"/>
    <w:rsid w:val="00C32C33"/>
    <w:rsid w:val="00C3571F"/>
    <w:rsid w:val="00C377FF"/>
    <w:rsid w:val="00C404FF"/>
    <w:rsid w:val="00C554E7"/>
    <w:rsid w:val="00C56CA7"/>
    <w:rsid w:val="00C7268E"/>
    <w:rsid w:val="00C93147"/>
    <w:rsid w:val="00C959E4"/>
    <w:rsid w:val="00CA2521"/>
    <w:rsid w:val="00CA4948"/>
    <w:rsid w:val="00CB302B"/>
    <w:rsid w:val="00CB4F24"/>
    <w:rsid w:val="00CD622E"/>
    <w:rsid w:val="00CD6D00"/>
    <w:rsid w:val="00CF2696"/>
    <w:rsid w:val="00D01DB1"/>
    <w:rsid w:val="00D0420D"/>
    <w:rsid w:val="00D110FE"/>
    <w:rsid w:val="00D124F2"/>
    <w:rsid w:val="00D243B5"/>
    <w:rsid w:val="00D24714"/>
    <w:rsid w:val="00D26450"/>
    <w:rsid w:val="00D31ACE"/>
    <w:rsid w:val="00D40388"/>
    <w:rsid w:val="00D41A2B"/>
    <w:rsid w:val="00D41C78"/>
    <w:rsid w:val="00D41CEB"/>
    <w:rsid w:val="00D42255"/>
    <w:rsid w:val="00D61361"/>
    <w:rsid w:val="00D65C19"/>
    <w:rsid w:val="00D80B47"/>
    <w:rsid w:val="00D81414"/>
    <w:rsid w:val="00D839B3"/>
    <w:rsid w:val="00D91EB8"/>
    <w:rsid w:val="00D95A3D"/>
    <w:rsid w:val="00DA2E31"/>
    <w:rsid w:val="00DC1C25"/>
    <w:rsid w:val="00DD3BDC"/>
    <w:rsid w:val="00DE0950"/>
    <w:rsid w:val="00DE256B"/>
    <w:rsid w:val="00DE7973"/>
    <w:rsid w:val="00DF3758"/>
    <w:rsid w:val="00DF55E5"/>
    <w:rsid w:val="00E10858"/>
    <w:rsid w:val="00E15A0E"/>
    <w:rsid w:val="00E2100A"/>
    <w:rsid w:val="00E316EF"/>
    <w:rsid w:val="00E34434"/>
    <w:rsid w:val="00E3663C"/>
    <w:rsid w:val="00E5262D"/>
    <w:rsid w:val="00E62A6E"/>
    <w:rsid w:val="00E65C7A"/>
    <w:rsid w:val="00E717FC"/>
    <w:rsid w:val="00E74739"/>
    <w:rsid w:val="00E91D9A"/>
    <w:rsid w:val="00E974BB"/>
    <w:rsid w:val="00E9793D"/>
    <w:rsid w:val="00EA062C"/>
    <w:rsid w:val="00EA0CDF"/>
    <w:rsid w:val="00ED00D6"/>
    <w:rsid w:val="00EF6307"/>
    <w:rsid w:val="00F10D1B"/>
    <w:rsid w:val="00F17D56"/>
    <w:rsid w:val="00F223A1"/>
    <w:rsid w:val="00F23693"/>
    <w:rsid w:val="00F25878"/>
    <w:rsid w:val="00F410DB"/>
    <w:rsid w:val="00F4526A"/>
    <w:rsid w:val="00F51200"/>
    <w:rsid w:val="00F57404"/>
    <w:rsid w:val="00F65F95"/>
    <w:rsid w:val="00F840A9"/>
    <w:rsid w:val="00F85434"/>
    <w:rsid w:val="00F90492"/>
    <w:rsid w:val="00F90F1C"/>
    <w:rsid w:val="00F920AF"/>
    <w:rsid w:val="00F93B88"/>
    <w:rsid w:val="00FA2D5F"/>
    <w:rsid w:val="00FA4323"/>
    <w:rsid w:val="00FA7A07"/>
    <w:rsid w:val="00FB1D32"/>
    <w:rsid w:val="00FB5970"/>
    <w:rsid w:val="00FB5AF0"/>
    <w:rsid w:val="00FB795D"/>
    <w:rsid w:val="00FD08F8"/>
    <w:rsid w:val="00FD3D78"/>
    <w:rsid w:val="00FD4077"/>
    <w:rsid w:val="00FE43E0"/>
    <w:rsid w:val="00FE74C4"/>
    <w:rsid w:val="00FF146D"/>
    <w:rsid w:val="0194B8F9"/>
    <w:rsid w:val="0369E821"/>
    <w:rsid w:val="0390CFA4"/>
    <w:rsid w:val="03E84CCA"/>
    <w:rsid w:val="063FEAF9"/>
    <w:rsid w:val="064B9E15"/>
    <w:rsid w:val="075B9CD7"/>
    <w:rsid w:val="086830DE"/>
    <w:rsid w:val="091A1DB2"/>
    <w:rsid w:val="0A589CA0"/>
    <w:rsid w:val="0AA18796"/>
    <w:rsid w:val="0C92F00B"/>
    <w:rsid w:val="0CF34C04"/>
    <w:rsid w:val="0E1BDE3C"/>
    <w:rsid w:val="0ED83858"/>
    <w:rsid w:val="1019B492"/>
    <w:rsid w:val="104D62D5"/>
    <w:rsid w:val="10878EB5"/>
    <w:rsid w:val="109FD29B"/>
    <w:rsid w:val="12681662"/>
    <w:rsid w:val="126CBF9F"/>
    <w:rsid w:val="14160F00"/>
    <w:rsid w:val="144C74E2"/>
    <w:rsid w:val="153D8A60"/>
    <w:rsid w:val="157AA23D"/>
    <w:rsid w:val="15956CE9"/>
    <w:rsid w:val="195F88EF"/>
    <w:rsid w:val="19BA1045"/>
    <w:rsid w:val="1AF98E8C"/>
    <w:rsid w:val="1B5A9C40"/>
    <w:rsid w:val="1CFE1ED7"/>
    <w:rsid w:val="1D1C5DB7"/>
    <w:rsid w:val="1D24D41E"/>
    <w:rsid w:val="1E6D5FF0"/>
    <w:rsid w:val="1EC0F91C"/>
    <w:rsid w:val="1F8D6FB1"/>
    <w:rsid w:val="22389448"/>
    <w:rsid w:val="223E0913"/>
    <w:rsid w:val="23F64842"/>
    <w:rsid w:val="242625C9"/>
    <w:rsid w:val="2447E320"/>
    <w:rsid w:val="2497D8B3"/>
    <w:rsid w:val="2635C0FA"/>
    <w:rsid w:val="266C4934"/>
    <w:rsid w:val="283FD7C5"/>
    <w:rsid w:val="28656F02"/>
    <w:rsid w:val="28BBCE6A"/>
    <w:rsid w:val="29815BD9"/>
    <w:rsid w:val="29EF976B"/>
    <w:rsid w:val="2D0EE334"/>
    <w:rsid w:val="2E2CDD66"/>
    <w:rsid w:val="2E339D6D"/>
    <w:rsid w:val="2E968923"/>
    <w:rsid w:val="3161E409"/>
    <w:rsid w:val="3199A88B"/>
    <w:rsid w:val="332443FD"/>
    <w:rsid w:val="33EAB066"/>
    <w:rsid w:val="35318B8A"/>
    <w:rsid w:val="358EC4E2"/>
    <w:rsid w:val="36A5BD31"/>
    <w:rsid w:val="376A81A4"/>
    <w:rsid w:val="382DEDC3"/>
    <w:rsid w:val="38DA2F98"/>
    <w:rsid w:val="3963707B"/>
    <w:rsid w:val="3BA27CC2"/>
    <w:rsid w:val="3C17155B"/>
    <w:rsid w:val="3D316E4A"/>
    <w:rsid w:val="3DD94B18"/>
    <w:rsid w:val="3FBBFE26"/>
    <w:rsid w:val="4163D180"/>
    <w:rsid w:val="428A0D87"/>
    <w:rsid w:val="44AB4464"/>
    <w:rsid w:val="45DC681D"/>
    <w:rsid w:val="46D2C852"/>
    <w:rsid w:val="476A77DB"/>
    <w:rsid w:val="47809FA2"/>
    <w:rsid w:val="47C40F10"/>
    <w:rsid w:val="47D76AD4"/>
    <w:rsid w:val="48ED6DEE"/>
    <w:rsid w:val="49C76552"/>
    <w:rsid w:val="49C988EC"/>
    <w:rsid w:val="4ACCF2FF"/>
    <w:rsid w:val="4B0FED36"/>
    <w:rsid w:val="4B4236EA"/>
    <w:rsid w:val="4BD1E354"/>
    <w:rsid w:val="4CCBA787"/>
    <w:rsid w:val="4D0A8871"/>
    <w:rsid w:val="4E105D1A"/>
    <w:rsid w:val="4EB800FC"/>
    <w:rsid w:val="4FD75ED2"/>
    <w:rsid w:val="50E8F8E2"/>
    <w:rsid w:val="5119BA78"/>
    <w:rsid w:val="520C259D"/>
    <w:rsid w:val="53570279"/>
    <w:rsid w:val="541CFB7D"/>
    <w:rsid w:val="54BD1EA0"/>
    <w:rsid w:val="54FB76A2"/>
    <w:rsid w:val="5569A84C"/>
    <w:rsid w:val="556B3E61"/>
    <w:rsid w:val="55845419"/>
    <w:rsid w:val="56691CA0"/>
    <w:rsid w:val="57075EE9"/>
    <w:rsid w:val="57BFECE8"/>
    <w:rsid w:val="58ABE119"/>
    <w:rsid w:val="5940704B"/>
    <w:rsid w:val="59F74B5F"/>
    <w:rsid w:val="5A8D6C32"/>
    <w:rsid w:val="5AB6995D"/>
    <w:rsid w:val="5C075E5C"/>
    <w:rsid w:val="5C271F5B"/>
    <w:rsid w:val="5C45829E"/>
    <w:rsid w:val="5CF0805B"/>
    <w:rsid w:val="5CF23C9B"/>
    <w:rsid w:val="5D730E12"/>
    <w:rsid w:val="60BBF5CF"/>
    <w:rsid w:val="60C313D6"/>
    <w:rsid w:val="628F3E7E"/>
    <w:rsid w:val="63CB5D97"/>
    <w:rsid w:val="641B98D6"/>
    <w:rsid w:val="644C55E5"/>
    <w:rsid w:val="66349FAD"/>
    <w:rsid w:val="673DC8B9"/>
    <w:rsid w:val="682B2C44"/>
    <w:rsid w:val="68F5B051"/>
    <w:rsid w:val="691D103B"/>
    <w:rsid w:val="6922E1F2"/>
    <w:rsid w:val="696241B5"/>
    <w:rsid w:val="6C846864"/>
    <w:rsid w:val="6F25DBE8"/>
    <w:rsid w:val="6F6A863B"/>
    <w:rsid w:val="6F9E079D"/>
    <w:rsid w:val="70094B1E"/>
    <w:rsid w:val="70220307"/>
    <w:rsid w:val="70A569DC"/>
    <w:rsid w:val="711CD233"/>
    <w:rsid w:val="72492781"/>
    <w:rsid w:val="72D35DCD"/>
    <w:rsid w:val="73876E66"/>
    <w:rsid w:val="751A052F"/>
    <w:rsid w:val="769785B4"/>
    <w:rsid w:val="77B4D2A7"/>
    <w:rsid w:val="77D7CFB5"/>
    <w:rsid w:val="79AE01A6"/>
    <w:rsid w:val="79CE240D"/>
    <w:rsid w:val="7AEFDEAE"/>
    <w:rsid w:val="7C32A15D"/>
    <w:rsid w:val="7CA561CE"/>
    <w:rsid w:val="7D7B7867"/>
    <w:rsid w:val="7ED2366E"/>
    <w:rsid w:val="7F27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4D0AD"/>
  <w15:chartTrackingRefBased/>
  <w15:docId w15:val="{023F3E4C-ADC1-A844-8B18-06362AE87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EA2"/>
    <w:rPr>
      <w:rFonts w:ascii="Arial Narrow" w:eastAsia="Times New Roman" w:hAnsi="Arial Narrow" w:cs="Times New Roman"/>
      <w:kern w:val="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900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90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900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900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900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9009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9009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9009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9009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A589C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0A589C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link w:val="Ttulo3"/>
    <w:uiPriority w:val="9"/>
    <w:semiHidden/>
    <w:rsid w:val="0A589C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0A589CA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link w:val="Ttulo5"/>
    <w:uiPriority w:val="9"/>
    <w:semiHidden/>
    <w:rsid w:val="0A589CA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link w:val="Ttulo6"/>
    <w:uiPriority w:val="9"/>
    <w:semiHidden/>
    <w:rsid w:val="0A589C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link w:val="Ttulo7"/>
    <w:uiPriority w:val="9"/>
    <w:semiHidden/>
    <w:rsid w:val="0A589CA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link w:val="Ttulo8"/>
    <w:uiPriority w:val="9"/>
    <w:semiHidden/>
    <w:rsid w:val="0A589CA0"/>
    <w:rPr>
      <w:rFonts w:eastAsiaTheme="majorEastAsia" w:cstheme="majorBidi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0A589CA0"/>
    <w:rPr>
      <w:rFonts w:eastAsiaTheme="majorEastAsia" w:cstheme="majorBidi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7900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link w:val="Ttulo"/>
    <w:uiPriority w:val="10"/>
    <w:rsid w:val="0A589CA0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9009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link w:val="Subttulo"/>
    <w:uiPriority w:val="11"/>
    <w:rsid w:val="0A589CA0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9009F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link w:val="Cita"/>
    <w:uiPriority w:val="29"/>
    <w:rsid w:val="0A589CA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9009F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uiPriority w:val="21"/>
    <w:qFormat/>
    <w:rsid w:val="0A589CA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90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link w:val="Citadestacada"/>
    <w:uiPriority w:val="30"/>
    <w:rsid w:val="0A589CA0"/>
    <w:rPr>
      <w:i/>
      <w:iCs/>
      <w:color w:val="0F4761" w:themeColor="accent1" w:themeShade="BF"/>
    </w:rPr>
  </w:style>
  <w:style w:type="character" w:styleId="Referenciaintensa">
    <w:name w:val="Intense Reference"/>
    <w:uiPriority w:val="32"/>
    <w:qFormat/>
    <w:rsid w:val="0A589CA0"/>
    <w:rPr>
      <w:b/>
      <w:bCs/>
      <w:smallCaps/>
      <w:color w:val="0F4761" w:themeColor="accent1" w:themeShade="BF"/>
    </w:rPr>
  </w:style>
  <w:style w:type="paragraph" w:styleId="Encabezado">
    <w:name w:val="header"/>
    <w:basedOn w:val="Normal"/>
    <w:link w:val="EncabezadoCar"/>
    <w:uiPriority w:val="99"/>
    <w:rsid w:val="0079009F"/>
    <w:pPr>
      <w:tabs>
        <w:tab w:val="center" w:pos="4252"/>
        <w:tab w:val="right" w:pos="8504"/>
      </w:tabs>
    </w:pPr>
    <w:rPr>
      <w:szCs w:val="20"/>
    </w:rPr>
  </w:style>
  <w:style w:type="character" w:customStyle="1" w:styleId="EncabezadoCar">
    <w:name w:val="Encabezado Car"/>
    <w:link w:val="Encabezado"/>
    <w:uiPriority w:val="99"/>
    <w:rsid w:val="0A589CA0"/>
    <w:rPr>
      <w:rFonts w:ascii="Arial Narrow" w:eastAsia="Times New Roman" w:hAnsi="Arial Narrow" w:cs="Times New Roman"/>
      <w:lang w:eastAsia="es-ES"/>
    </w:rPr>
  </w:style>
  <w:style w:type="paragraph" w:styleId="Piedepgina">
    <w:name w:val="footer"/>
    <w:basedOn w:val="Normal"/>
    <w:link w:val="PiedepginaCar"/>
    <w:uiPriority w:val="99"/>
    <w:rsid w:val="0079009F"/>
    <w:pPr>
      <w:tabs>
        <w:tab w:val="center" w:pos="4252"/>
        <w:tab w:val="right" w:pos="8504"/>
      </w:tabs>
    </w:pPr>
    <w:rPr>
      <w:szCs w:val="20"/>
    </w:rPr>
  </w:style>
  <w:style w:type="character" w:customStyle="1" w:styleId="PiedepginaCar">
    <w:name w:val="Pie de página Car"/>
    <w:link w:val="Piedepgina"/>
    <w:uiPriority w:val="99"/>
    <w:rsid w:val="0A589CA0"/>
    <w:rPr>
      <w:rFonts w:ascii="Arial Narrow" w:eastAsia="Times New Roman" w:hAnsi="Arial Narrow" w:cs="Times New Roman"/>
      <w:lang w:eastAsia="es-ES"/>
    </w:rPr>
  </w:style>
  <w:style w:type="character" w:styleId="Hipervnculo">
    <w:name w:val="Hyperlink"/>
    <w:uiPriority w:val="99"/>
    <w:rsid w:val="0A589CA0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A20BB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Mencinsinresolver1">
    <w:name w:val="Mención sin resolver1"/>
    <w:uiPriority w:val="99"/>
    <w:semiHidden/>
    <w:unhideWhenUsed/>
    <w:rsid w:val="0A589CA0"/>
    <w:rPr>
      <w:color w:val="605E5C"/>
    </w:rPr>
  </w:style>
  <w:style w:type="character" w:styleId="Hipervnculovisitado">
    <w:name w:val="FollowedHyperlink"/>
    <w:uiPriority w:val="99"/>
    <w:semiHidden/>
    <w:unhideWhenUsed/>
    <w:rsid w:val="0A589CA0"/>
    <w:rPr>
      <w:color w:val="96607D"/>
      <w:u w:val="single"/>
    </w:rPr>
  </w:style>
  <w:style w:type="character" w:styleId="Textoennegrita">
    <w:name w:val="Strong"/>
    <w:uiPriority w:val="22"/>
    <w:qFormat/>
    <w:rsid w:val="0A589CA0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3E6311"/>
    <w:rPr>
      <w:color w:val="605E5C"/>
      <w:shd w:val="clear" w:color="auto" w:fill="E1DFDD"/>
    </w:rPr>
  </w:style>
  <w:style w:type="paragraph" w:customStyle="1" w:styleId="Standard">
    <w:name w:val="Standard"/>
    <w:rsid w:val="003E6311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character" w:customStyle="1" w:styleId="Ninguno">
    <w:name w:val="Ninguno"/>
    <w:rsid w:val="003E6311"/>
  </w:style>
  <w:style w:type="character" w:customStyle="1" w:styleId="StrongEmphasis">
    <w:name w:val="Strong Emphasis"/>
    <w:rsid w:val="003E63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2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43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67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6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9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4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4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0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9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8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89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03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6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5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93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6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7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1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16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1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31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639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0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8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53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9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8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26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08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54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6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8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78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0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2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0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0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92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9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9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3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0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97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68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3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63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4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78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7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7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1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27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55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8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sicaantiguaaranjuez.com/program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usicaantiguaaranjuez.com/program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anjuez.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678</Words>
  <Characters>3731</Characters>
  <Application>Microsoft Office Word</Application>
  <DocSecurity>0</DocSecurity>
  <Lines>31</Lines>
  <Paragraphs>8</Paragraphs>
  <ScaleCrop>false</ScaleCrop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Rubio</dc:creator>
  <cp:keywords/>
  <dc:description/>
  <cp:lastModifiedBy>Laura Hermosa Cabezas</cp:lastModifiedBy>
  <cp:revision>296</cp:revision>
  <dcterms:created xsi:type="dcterms:W3CDTF">2026-06-23T11:26:00Z</dcterms:created>
  <dcterms:modified xsi:type="dcterms:W3CDTF">2026-08-31T06:40:00Z</dcterms:modified>
</cp:coreProperties>
</file>